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1- Think about the story in 6 scenes.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2- Write or illustrate important words to create the scenes.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3- Use the word bank if needed.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moose - hockey net - lake - rink - bulldozer - bridge - fishing rod - bear - snowmobile  </w:t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4600575</wp:posOffset>
            </wp:positionH>
            <wp:positionV relativeFrom="page">
              <wp:posOffset>6202538</wp:posOffset>
            </wp:positionV>
            <wp:extent cx="1916192" cy="2947988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16192" cy="2947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1200150</wp:posOffset>
            </wp:positionH>
            <wp:positionV relativeFrom="page">
              <wp:posOffset>6202538</wp:posOffset>
            </wp:positionV>
            <wp:extent cx="1916192" cy="2947988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16192" cy="2947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4648200</wp:posOffset>
            </wp:positionH>
            <wp:positionV relativeFrom="page">
              <wp:posOffset>3983213</wp:posOffset>
            </wp:positionV>
            <wp:extent cx="1916192" cy="2947988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16192" cy="2947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1257300</wp:posOffset>
            </wp:positionH>
            <wp:positionV relativeFrom="page">
              <wp:posOffset>3983213</wp:posOffset>
            </wp:positionV>
            <wp:extent cx="1916192" cy="2947988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16192" cy="2947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1257300</wp:posOffset>
            </wp:positionH>
            <wp:positionV relativeFrom="page">
              <wp:posOffset>1763888</wp:posOffset>
            </wp:positionV>
            <wp:extent cx="1916192" cy="2947988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16192" cy="2947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4686300</wp:posOffset>
            </wp:positionH>
            <wp:positionV relativeFrom="page">
              <wp:posOffset>1763888</wp:posOffset>
            </wp:positionV>
            <wp:extent cx="1916192" cy="294798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16192" cy="2947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exend Dec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>
        <w:rFonts w:ascii="Lexend Deca" w:cs="Lexend Deca" w:eastAsia="Lexend Deca" w:hAnsi="Lexend Deca"/>
        <w:b w:val="1"/>
        <w:sz w:val="28"/>
        <w:szCs w:val="28"/>
      </w:rPr>
    </w:pPr>
    <w:r w:rsidDel="00000000" w:rsidR="00000000" w:rsidRPr="00000000">
      <w:rPr>
        <w:rFonts w:ascii="Lexend Deca" w:cs="Lexend Deca" w:eastAsia="Lexend Deca" w:hAnsi="Lexend Deca"/>
        <w:b w:val="1"/>
        <w:sz w:val="28"/>
        <w:szCs w:val="28"/>
        <w:rtl w:val="0"/>
      </w:rPr>
      <w:t xml:space="preserve">STORYBOARD TEMPLATE FOR FLIP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Deca-regular.ttf"/><Relationship Id="rId2" Type="http://schemas.openxmlformats.org/officeDocument/2006/relationships/font" Target="fonts/LexendDec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